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08" w:rsidRPr="00183EBB" w:rsidRDefault="00183EBB" w:rsidP="00183EBB">
      <w:pPr>
        <w:ind w:right="369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Bible IV</w:t>
      </w:r>
      <w:r w:rsidR="00297C5E" w:rsidRPr="00183EBB">
        <w:rPr>
          <w:rFonts w:ascii="Arial" w:hAnsi="Arial" w:cs="Arial"/>
          <w:b/>
          <w:sz w:val="18"/>
          <w:szCs w:val="18"/>
        </w:rPr>
        <w:t xml:space="preserve"> Journal</w:t>
      </w:r>
    </w:p>
    <w:p w:rsidR="005722FB" w:rsidRPr="00183EBB" w:rsidRDefault="005722FB" w:rsidP="00183EBB">
      <w:pPr>
        <w:ind w:right="3690"/>
        <w:jc w:val="center"/>
        <w:rPr>
          <w:rFonts w:ascii="Arial" w:hAnsi="Arial" w:cs="Arial"/>
          <w:b/>
          <w:sz w:val="18"/>
          <w:szCs w:val="18"/>
        </w:rPr>
      </w:pPr>
    </w:p>
    <w:p w:rsidR="00FF1156" w:rsidRPr="00183EBB" w:rsidRDefault="006B249F" w:rsidP="00183EBB">
      <w:pPr>
        <w:ind w:right="3690"/>
        <w:rPr>
          <w:rFonts w:ascii="Arial" w:hAnsi="Arial" w:cs="Arial"/>
          <w:sz w:val="18"/>
          <w:szCs w:val="18"/>
        </w:rPr>
      </w:pPr>
      <w:r w:rsidRPr="00183EBB">
        <w:rPr>
          <w:rFonts w:ascii="Arial" w:hAnsi="Arial" w:cs="Arial"/>
          <w:sz w:val="18"/>
          <w:szCs w:val="18"/>
        </w:rPr>
        <w:t xml:space="preserve">This must be kept in a </w:t>
      </w:r>
      <w:r w:rsidRPr="00183EBB">
        <w:rPr>
          <w:rFonts w:ascii="Arial" w:hAnsi="Arial" w:cs="Arial"/>
          <w:sz w:val="18"/>
          <w:szCs w:val="18"/>
          <w:u w:val="single"/>
        </w:rPr>
        <w:t>bound</w:t>
      </w:r>
      <w:r w:rsidRPr="00183EBB">
        <w:rPr>
          <w:rFonts w:ascii="Arial" w:hAnsi="Arial" w:cs="Arial"/>
          <w:sz w:val="18"/>
          <w:szCs w:val="18"/>
        </w:rPr>
        <w:t xml:space="preserve"> notebook. All assignment must have a title and date (</w:t>
      </w:r>
      <w:r w:rsidR="004C5F3A" w:rsidRPr="00183EBB">
        <w:rPr>
          <w:rFonts w:ascii="Arial" w:hAnsi="Arial" w:cs="Arial"/>
          <w:sz w:val="18"/>
          <w:szCs w:val="18"/>
        </w:rPr>
        <w:t>if they don’t you will lose points and they might</w:t>
      </w:r>
      <w:r w:rsidRPr="00183EBB">
        <w:rPr>
          <w:rFonts w:ascii="Arial" w:hAnsi="Arial" w:cs="Arial"/>
          <w:sz w:val="18"/>
          <w:szCs w:val="18"/>
        </w:rPr>
        <w:t xml:space="preserve"> not be graded). I will not accept assignments that are stapled or </w:t>
      </w:r>
      <w:r w:rsidR="002140FA" w:rsidRPr="00183EBB">
        <w:rPr>
          <w:rFonts w:ascii="Arial" w:hAnsi="Arial" w:cs="Arial"/>
          <w:sz w:val="18"/>
          <w:szCs w:val="18"/>
        </w:rPr>
        <w:t>folded and</w:t>
      </w:r>
      <w:r w:rsidRPr="00183EBB">
        <w:rPr>
          <w:rFonts w:ascii="Arial" w:hAnsi="Arial" w:cs="Arial"/>
          <w:sz w:val="18"/>
          <w:szCs w:val="18"/>
        </w:rPr>
        <w:t xml:space="preserve"> put in the notebook. You must recopy them into the notebook or neatly cut them out and past </w:t>
      </w:r>
      <w:r w:rsidR="004C5F3A" w:rsidRPr="00183EBB">
        <w:rPr>
          <w:rFonts w:ascii="Arial" w:hAnsi="Arial" w:cs="Arial"/>
          <w:sz w:val="18"/>
          <w:szCs w:val="18"/>
        </w:rPr>
        <w:t xml:space="preserve">or tape </w:t>
      </w:r>
      <w:r w:rsidRPr="00183EBB">
        <w:rPr>
          <w:rFonts w:ascii="Arial" w:hAnsi="Arial" w:cs="Arial"/>
          <w:sz w:val="18"/>
          <w:szCs w:val="18"/>
        </w:rPr>
        <w:t xml:space="preserve">them in so that they appear like a page in the book. </w:t>
      </w:r>
    </w:p>
    <w:p w:rsidR="00450797" w:rsidRPr="00183EBB" w:rsidRDefault="00450797" w:rsidP="00183EBB">
      <w:pPr>
        <w:ind w:right="3690"/>
        <w:rPr>
          <w:rFonts w:ascii="Arial" w:hAnsi="Arial" w:cs="Arial"/>
          <w:sz w:val="18"/>
          <w:szCs w:val="18"/>
        </w:rPr>
      </w:pPr>
    </w:p>
    <w:p w:rsidR="00450797" w:rsidRPr="00183EBB" w:rsidRDefault="00450797" w:rsidP="00183EBB">
      <w:pPr>
        <w:pStyle w:val="ListParagraph"/>
        <w:numPr>
          <w:ilvl w:val="0"/>
          <w:numId w:val="3"/>
        </w:numPr>
        <w:ind w:right="3690"/>
        <w:rPr>
          <w:rFonts w:ascii="Arial" w:hAnsi="Arial" w:cs="Arial"/>
          <w:sz w:val="18"/>
          <w:szCs w:val="18"/>
        </w:rPr>
      </w:pPr>
      <w:r w:rsidRPr="00183EBB">
        <w:rPr>
          <w:rFonts w:ascii="Arial" w:hAnsi="Arial" w:cs="Arial"/>
          <w:sz w:val="18"/>
          <w:szCs w:val="18"/>
        </w:rPr>
        <w:t>VS = Verse of the Day</w:t>
      </w:r>
      <w:r w:rsidR="004C5F3A" w:rsidRPr="00183EBB">
        <w:rPr>
          <w:rFonts w:ascii="Arial" w:hAnsi="Arial" w:cs="Arial"/>
          <w:sz w:val="18"/>
          <w:szCs w:val="18"/>
        </w:rPr>
        <w:t xml:space="preserve"> (you must put the verse reference in the title)</w:t>
      </w:r>
    </w:p>
    <w:p w:rsidR="008749F6" w:rsidRPr="00183EBB" w:rsidRDefault="00450797" w:rsidP="00183EBB">
      <w:pPr>
        <w:pStyle w:val="ListParagraph"/>
        <w:numPr>
          <w:ilvl w:val="0"/>
          <w:numId w:val="3"/>
        </w:numPr>
        <w:ind w:right="3690"/>
        <w:rPr>
          <w:rFonts w:ascii="Arial" w:hAnsi="Arial" w:cs="Arial"/>
          <w:sz w:val="18"/>
          <w:szCs w:val="18"/>
        </w:rPr>
      </w:pPr>
      <w:r w:rsidRPr="00183EBB">
        <w:rPr>
          <w:rFonts w:ascii="Arial" w:hAnsi="Arial" w:cs="Arial"/>
          <w:sz w:val="18"/>
          <w:szCs w:val="18"/>
        </w:rPr>
        <w:t xml:space="preserve">PT = Personal time </w:t>
      </w:r>
      <w:r w:rsidR="008749F6" w:rsidRPr="00183EBB">
        <w:rPr>
          <w:rFonts w:ascii="Arial" w:hAnsi="Arial" w:cs="Arial"/>
          <w:sz w:val="18"/>
          <w:szCs w:val="18"/>
        </w:rPr>
        <w:t xml:space="preserve">(you </w:t>
      </w:r>
      <w:r w:rsidR="000F6CE6" w:rsidRPr="00183EBB">
        <w:rPr>
          <w:rFonts w:ascii="Arial" w:hAnsi="Arial" w:cs="Arial"/>
          <w:sz w:val="18"/>
          <w:szCs w:val="18"/>
        </w:rPr>
        <w:t xml:space="preserve">must </w:t>
      </w:r>
      <w:r w:rsidR="008749F6" w:rsidRPr="00183EBB">
        <w:rPr>
          <w:rFonts w:ascii="Arial" w:hAnsi="Arial" w:cs="Arial"/>
          <w:sz w:val="18"/>
          <w:szCs w:val="18"/>
        </w:rPr>
        <w:t>read something for part of it)</w:t>
      </w:r>
    </w:p>
    <w:p w:rsidR="00450797" w:rsidRPr="00183EBB" w:rsidRDefault="008749F6" w:rsidP="00183EBB">
      <w:pPr>
        <w:pStyle w:val="ListParagraph"/>
        <w:numPr>
          <w:ilvl w:val="1"/>
          <w:numId w:val="3"/>
        </w:numPr>
        <w:ind w:right="3690"/>
        <w:rPr>
          <w:rFonts w:ascii="Arial" w:hAnsi="Arial" w:cs="Arial"/>
          <w:sz w:val="18"/>
          <w:szCs w:val="18"/>
        </w:rPr>
      </w:pPr>
      <w:r w:rsidRPr="00183EBB">
        <w:rPr>
          <w:rFonts w:ascii="Arial" w:hAnsi="Arial" w:cs="Arial"/>
          <w:sz w:val="18"/>
          <w:szCs w:val="18"/>
        </w:rPr>
        <w:t xml:space="preserve">If done in class you can choose to write a reflection or to just put the book you read. </w:t>
      </w:r>
      <w:r w:rsidRPr="00183EBB">
        <w:rPr>
          <w:rFonts w:ascii="Arial" w:hAnsi="Arial" w:cs="Arial"/>
          <w:sz w:val="18"/>
          <w:szCs w:val="18"/>
          <w:u w:val="single"/>
        </w:rPr>
        <w:t>I</w:t>
      </w:r>
      <w:r w:rsidR="00772AD2" w:rsidRPr="00183EBB">
        <w:rPr>
          <w:rFonts w:ascii="Arial" w:hAnsi="Arial" w:cs="Arial"/>
          <w:sz w:val="18"/>
          <w:szCs w:val="18"/>
          <w:u w:val="single"/>
        </w:rPr>
        <w:t xml:space="preserve">f </w:t>
      </w:r>
      <w:r w:rsidRPr="00183EBB">
        <w:rPr>
          <w:rFonts w:ascii="Arial" w:hAnsi="Arial" w:cs="Arial"/>
          <w:sz w:val="18"/>
          <w:szCs w:val="18"/>
          <w:u w:val="single"/>
        </w:rPr>
        <w:t xml:space="preserve">you are </w:t>
      </w:r>
      <w:r w:rsidR="00772AD2" w:rsidRPr="00183EBB">
        <w:rPr>
          <w:rFonts w:ascii="Arial" w:hAnsi="Arial" w:cs="Arial"/>
          <w:sz w:val="18"/>
          <w:szCs w:val="18"/>
          <w:u w:val="single"/>
        </w:rPr>
        <w:t>absent you must write</w:t>
      </w:r>
      <w:r w:rsidRPr="00183EBB">
        <w:rPr>
          <w:rFonts w:ascii="Arial" w:hAnsi="Arial" w:cs="Arial"/>
          <w:sz w:val="18"/>
          <w:szCs w:val="18"/>
          <w:u w:val="single"/>
        </w:rPr>
        <w:t xml:space="preserve"> out a reflection to make it up</w:t>
      </w:r>
    </w:p>
    <w:p w:rsidR="00450797" w:rsidRPr="00183EBB" w:rsidRDefault="00450797" w:rsidP="00183EBB">
      <w:pPr>
        <w:pStyle w:val="ListParagraph"/>
        <w:numPr>
          <w:ilvl w:val="0"/>
          <w:numId w:val="3"/>
        </w:numPr>
        <w:ind w:right="3690"/>
        <w:rPr>
          <w:rFonts w:ascii="Arial" w:hAnsi="Arial" w:cs="Arial"/>
          <w:sz w:val="18"/>
          <w:szCs w:val="18"/>
        </w:rPr>
      </w:pPr>
      <w:r w:rsidRPr="00183EBB">
        <w:rPr>
          <w:rFonts w:ascii="Arial" w:hAnsi="Arial" w:cs="Arial"/>
          <w:sz w:val="18"/>
          <w:szCs w:val="18"/>
        </w:rPr>
        <w:t xml:space="preserve">SP = Guest Speakers </w:t>
      </w:r>
      <w:r w:rsidR="005722FB" w:rsidRPr="00183EBB">
        <w:rPr>
          <w:rFonts w:ascii="Arial" w:hAnsi="Arial" w:cs="Arial"/>
          <w:sz w:val="18"/>
          <w:szCs w:val="18"/>
        </w:rPr>
        <w:t>(if absent ask a classmate to summarize</w:t>
      </w:r>
      <w:r w:rsidR="00772AD2" w:rsidRPr="00183EBB">
        <w:rPr>
          <w:rFonts w:ascii="Arial" w:hAnsi="Arial" w:cs="Arial"/>
          <w:sz w:val="18"/>
          <w:szCs w:val="18"/>
        </w:rPr>
        <w:t xml:space="preserve"> and write a reflection on that</w:t>
      </w:r>
      <w:r w:rsidRPr="00183EBB">
        <w:rPr>
          <w:rFonts w:ascii="Arial" w:hAnsi="Arial" w:cs="Arial"/>
          <w:sz w:val="18"/>
          <w:szCs w:val="18"/>
        </w:rPr>
        <w:t xml:space="preserve">)   </w:t>
      </w:r>
    </w:p>
    <w:p w:rsidR="000F6CE6" w:rsidRPr="00183EBB" w:rsidRDefault="00772AD2" w:rsidP="00183EBB">
      <w:pPr>
        <w:pStyle w:val="ListParagraph"/>
        <w:numPr>
          <w:ilvl w:val="0"/>
          <w:numId w:val="3"/>
        </w:numPr>
        <w:ind w:right="3690"/>
        <w:rPr>
          <w:rFonts w:ascii="Arial" w:hAnsi="Arial" w:cs="Arial"/>
          <w:sz w:val="18"/>
          <w:szCs w:val="18"/>
        </w:rPr>
      </w:pPr>
      <w:r w:rsidRPr="00183EBB">
        <w:rPr>
          <w:rFonts w:ascii="Arial" w:hAnsi="Arial" w:cs="Arial"/>
          <w:sz w:val="18"/>
          <w:szCs w:val="18"/>
        </w:rPr>
        <w:t xml:space="preserve">LV = Live it </w:t>
      </w:r>
      <w:r w:rsidR="00450797" w:rsidRPr="00183EBB">
        <w:rPr>
          <w:rFonts w:ascii="Arial" w:hAnsi="Arial" w:cs="Arial"/>
          <w:sz w:val="18"/>
          <w:szCs w:val="18"/>
        </w:rPr>
        <w:t xml:space="preserve"> assignments </w:t>
      </w:r>
    </w:p>
    <w:p w:rsidR="00450797" w:rsidRPr="00183EBB" w:rsidRDefault="000F6CE6" w:rsidP="00183EBB">
      <w:pPr>
        <w:pStyle w:val="ListParagraph"/>
        <w:numPr>
          <w:ilvl w:val="1"/>
          <w:numId w:val="3"/>
        </w:numPr>
        <w:ind w:right="3690"/>
        <w:rPr>
          <w:rFonts w:ascii="Arial" w:hAnsi="Arial" w:cs="Arial"/>
          <w:sz w:val="18"/>
          <w:szCs w:val="18"/>
        </w:rPr>
      </w:pPr>
      <w:r w:rsidRPr="00183EBB">
        <w:rPr>
          <w:rFonts w:ascii="Arial" w:hAnsi="Arial" w:cs="Arial"/>
          <w:sz w:val="18"/>
          <w:szCs w:val="18"/>
        </w:rPr>
        <w:t>You can cho</w:t>
      </w:r>
      <w:r w:rsidR="00EC630C">
        <w:rPr>
          <w:rFonts w:ascii="Arial" w:hAnsi="Arial" w:cs="Arial"/>
          <w:sz w:val="18"/>
          <w:szCs w:val="18"/>
        </w:rPr>
        <w:t>o</w:t>
      </w:r>
      <w:r w:rsidRPr="00183EBB">
        <w:rPr>
          <w:rFonts w:ascii="Arial" w:hAnsi="Arial" w:cs="Arial"/>
          <w:sz w:val="18"/>
          <w:szCs w:val="18"/>
        </w:rPr>
        <w:t xml:space="preserve">se to do them and how you do them </w:t>
      </w:r>
    </w:p>
    <w:p w:rsidR="000F6CE6" w:rsidRPr="00183EBB" w:rsidRDefault="00EC630C" w:rsidP="00183EBB">
      <w:pPr>
        <w:pStyle w:val="ListParagraph"/>
        <w:numPr>
          <w:ilvl w:val="2"/>
          <w:numId w:val="3"/>
        </w:numPr>
        <w:ind w:right="369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If you ch</w:t>
      </w:r>
      <w:r w:rsidRPr="00183EBB">
        <w:rPr>
          <w:rFonts w:ascii="Arial" w:hAnsi="Arial" w:cs="Arial"/>
          <w:sz w:val="18"/>
          <w:szCs w:val="18"/>
        </w:rPr>
        <w:t>oose</w:t>
      </w:r>
      <w:r w:rsidR="000F6CE6" w:rsidRPr="00183EBB">
        <w:rPr>
          <w:rFonts w:ascii="Arial" w:hAnsi="Arial" w:cs="Arial"/>
          <w:sz w:val="18"/>
          <w:szCs w:val="18"/>
        </w:rPr>
        <w:t xml:space="preserve"> not to do them you have to write out a rational of your believes/values </w:t>
      </w:r>
      <w:r w:rsidR="00466E48" w:rsidRPr="00183EBB">
        <w:rPr>
          <w:rFonts w:ascii="Arial" w:hAnsi="Arial" w:cs="Arial"/>
          <w:sz w:val="18"/>
          <w:szCs w:val="18"/>
        </w:rPr>
        <w:t xml:space="preserve">to support why you chose not to do it (at least 2 paragraphs) </w:t>
      </w:r>
    </w:p>
    <w:p w:rsidR="00466E48" w:rsidRPr="00183EBB" w:rsidRDefault="00466E48" w:rsidP="00183EBB">
      <w:pPr>
        <w:pStyle w:val="ListParagraph"/>
        <w:numPr>
          <w:ilvl w:val="2"/>
          <w:numId w:val="3"/>
        </w:numPr>
        <w:ind w:right="3690"/>
        <w:rPr>
          <w:rFonts w:ascii="Arial" w:hAnsi="Arial" w:cs="Arial"/>
          <w:sz w:val="18"/>
          <w:szCs w:val="18"/>
        </w:rPr>
      </w:pPr>
      <w:r w:rsidRPr="00183EBB">
        <w:rPr>
          <w:rFonts w:ascii="Arial" w:hAnsi="Arial" w:cs="Arial"/>
          <w:sz w:val="18"/>
          <w:szCs w:val="18"/>
        </w:rPr>
        <w:t>If you do it you can just write a brief description what you did and how you felt about it</w:t>
      </w:r>
      <w:bookmarkStart w:id="0" w:name="_GoBack"/>
      <w:bookmarkEnd w:id="0"/>
    </w:p>
    <w:p w:rsidR="00450797" w:rsidRPr="00183EBB" w:rsidRDefault="00450797" w:rsidP="00183EBB">
      <w:pPr>
        <w:pStyle w:val="ListParagraph"/>
        <w:numPr>
          <w:ilvl w:val="0"/>
          <w:numId w:val="3"/>
        </w:numPr>
        <w:ind w:right="3690"/>
        <w:rPr>
          <w:rFonts w:ascii="Arial" w:hAnsi="Arial" w:cs="Arial"/>
          <w:sz w:val="18"/>
          <w:szCs w:val="18"/>
        </w:rPr>
      </w:pPr>
      <w:r w:rsidRPr="00183EBB">
        <w:rPr>
          <w:rFonts w:ascii="Arial" w:hAnsi="Arial" w:cs="Arial"/>
          <w:sz w:val="18"/>
          <w:szCs w:val="18"/>
        </w:rPr>
        <w:t xml:space="preserve">Others as assigned </w:t>
      </w:r>
    </w:p>
    <w:p w:rsidR="00450797" w:rsidRPr="00183EBB" w:rsidRDefault="00450797">
      <w:pPr>
        <w:rPr>
          <w:rFonts w:ascii="Arial" w:hAnsi="Arial" w:cs="Arial"/>
          <w:sz w:val="18"/>
          <w:szCs w:val="18"/>
        </w:rPr>
      </w:pPr>
    </w:p>
    <w:tbl>
      <w:tblPr>
        <w:tblpPr w:leftFromText="180" w:rightFromText="180" w:vertAnchor="text" w:horzAnchor="margin" w:tblpY="200"/>
        <w:tblW w:w="71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7"/>
        <w:gridCol w:w="6255"/>
      </w:tblGrid>
      <w:tr w:rsidR="00FF1156" w:rsidRPr="00183EBB" w:rsidTr="00183EBB">
        <w:trPr>
          <w:trHeight w:val="90"/>
        </w:trPr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156" w:rsidRPr="00183EBB" w:rsidRDefault="00FF1156" w:rsidP="00183EB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3EBB">
              <w:rPr>
                <w:rFonts w:ascii="Arial" w:hAnsi="Arial" w:cs="Arial"/>
                <w:b/>
                <w:bCs/>
                <w:sz w:val="18"/>
                <w:szCs w:val="18"/>
              </w:rPr>
              <w:t>POINTS</w:t>
            </w:r>
          </w:p>
        </w:tc>
        <w:tc>
          <w:tcPr>
            <w:tcW w:w="6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156" w:rsidRPr="00183EBB" w:rsidRDefault="00FF1156" w:rsidP="00183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3EBB">
              <w:rPr>
                <w:rFonts w:ascii="Arial" w:hAnsi="Arial" w:cs="Arial"/>
                <w:b/>
                <w:bCs/>
                <w:sz w:val="18"/>
                <w:szCs w:val="18"/>
              </w:rPr>
              <w:t>CRITERIA</w:t>
            </w:r>
          </w:p>
        </w:tc>
      </w:tr>
      <w:tr w:rsidR="00FF1156" w:rsidRPr="00183EBB" w:rsidTr="00183EBB">
        <w:trPr>
          <w:trHeight w:val="1148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156" w:rsidRPr="00183EBB" w:rsidRDefault="00FF1156" w:rsidP="00183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F1156" w:rsidRPr="00183EBB" w:rsidRDefault="00FF1156" w:rsidP="00183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F1156" w:rsidRPr="00183EBB" w:rsidRDefault="00FF1156" w:rsidP="00183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F1156" w:rsidRPr="00183EBB" w:rsidRDefault="00FF1156" w:rsidP="00183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F1156" w:rsidRPr="00183EBB" w:rsidRDefault="00FF1156" w:rsidP="00183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3EB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156" w:rsidRPr="00183EBB" w:rsidRDefault="00FF1156" w:rsidP="00183EBB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83EBB">
              <w:rPr>
                <w:rFonts w:ascii="Arial" w:hAnsi="Arial" w:cs="Arial"/>
                <w:sz w:val="18"/>
                <w:szCs w:val="18"/>
              </w:rPr>
              <w:t xml:space="preserve">The student’s entries are </w:t>
            </w:r>
            <w:r w:rsidRPr="00183EBB">
              <w:rPr>
                <w:rFonts w:ascii="Arial" w:hAnsi="Arial" w:cs="Arial"/>
                <w:sz w:val="18"/>
                <w:szCs w:val="18"/>
                <w:u w:val="single"/>
              </w:rPr>
              <w:t>well developed</w:t>
            </w:r>
            <w:r w:rsidR="00C94272" w:rsidRPr="00183EBB">
              <w:rPr>
                <w:rFonts w:ascii="Arial" w:hAnsi="Arial" w:cs="Arial"/>
                <w:sz w:val="18"/>
                <w:szCs w:val="18"/>
              </w:rPr>
              <w:t xml:space="preserve"> (at least one paragraph</w:t>
            </w:r>
            <w:r w:rsidR="004C5F3A" w:rsidRPr="00183EBB">
              <w:rPr>
                <w:rFonts w:ascii="Arial" w:hAnsi="Arial" w:cs="Arial"/>
                <w:sz w:val="18"/>
                <w:szCs w:val="18"/>
              </w:rPr>
              <w:t>, 5</w:t>
            </w:r>
            <w:r w:rsidR="00D644DE" w:rsidRPr="00183EBB">
              <w:rPr>
                <w:rFonts w:ascii="Arial" w:hAnsi="Arial" w:cs="Arial"/>
                <w:sz w:val="18"/>
                <w:szCs w:val="18"/>
              </w:rPr>
              <w:t xml:space="preserve"> complete sentences</w:t>
            </w:r>
            <w:r w:rsidR="00C94272" w:rsidRPr="00183EBB">
              <w:rPr>
                <w:rFonts w:ascii="Arial" w:hAnsi="Arial" w:cs="Arial"/>
                <w:sz w:val="18"/>
                <w:szCs w:val="18"/>
              </w:rPr>
              <w:t>)</w:t>
            </w:r>
            <w:r w:rsidRPr="00183EBB">
              <w:rPr>
                <w:rFonts w:ascii="Arial" w:hAnsi="Arial" w:cs="Arial"/>
                <w:sz w:val="18"/>
                <w:szCs w:val="18"/>
              </w:rPr>
              <w:t xml:space="preserve"> and their writing provide clear evidence of </w:t>
            </w:r>
            <w:r w:rsidRPr="00183EBB">
              <w:rPr>
                <w:rFonts w:ascii="Arial" w:hAnsi="Arial" w:cs="Arial"/>
                <w:sz w:val="18"/>
                <w:szCs w:val="18"/>
                <w:u w:val="single"/>
              </w:rPr>
              <w:t>critical thinking</w:t>
            </w:r>
            <w:r w:rsidRPr="00183EBB">
              <w:rPr>
                <w:rFonts w:ascii="Arial" w:hAnsi="Arial" w:cs="Arial"/>
                <w:sz w:val="18"/>
                <w:szCs w:val="18"/>
              </w:rPr>
              <w:t xml:space="preserve"> (analysis</w:t>
            </w:r>
            <w:r w:rsidR="00356294" w:rsidRPr="00183EBB">
              <w:rPr>
                <w:rFonts w:ascii="Arial" w:hAnsi="Arial" w:cs="Arial"/>
                <w:sz w:val="18"/>
                <w:szCs w:val="18"/>
              </w:rPr>
              <w:t xml:space="preserve"> (comparing/contrasting)</w:t>
            </w:r>
            <w:r w:rsidRPr="00183EBB">
              <w:rPr>
                <w:rFonts w:ascii="Arial" w:hAnsi="Arial" w:cs="Arial"/>
                <w:sz w:val="18"/>
                <w:szCs w:val="18"/>
              </w:rPr>
              <w:t>, synthesis</w:t>
            </w:r>
            <w:r w:rsidR="00356294" w:rsidRPr="00183EBB">
              <w:rPr>
                <w:rFonts w:ascii="Arial" w:hAnsi="Arial" w:cs="Arial"/>
                <w:sz w:val="18"/>
                <w:szCs w:val="18"/>
              </w:rPr>
              <w:t xml:space="preserve"> (combining elements)</w:t>
            </w:r>
            <w:r w:rsidRPr="00183EBB">
              <w:rPr>
                <w:rFonts w:ascii="Arial" w:hAnsi="Arial" w:cs="Arial"/>
                <w:sz w:val="18"/>
                <w:szCs w:val="18"/>
              </w:rPr>
              <w:t xml:space="preserve">, evaluation, or application). </w:t>
            </w:r>
          </w:p>
          <w:p w:rsidR="00FF1156" w:rsidRPr="00183EBB" w:rsidRDefault="00C94272" w:rsidP="00183EBB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83EBB">
              <w:rPr>
                <w:rFonts w:ascii="Arial" w:hAnsi="Arial" w:cs="Arial"/>
                <w:sz w:val="18"/>
                <w:szCs w:val="18"/>
              </w:rPr>
              <w:t>The s</w:t>
            </w:r>
            <w:r w:rsidR="00FF1156" w:rsidRPr="00183EBB">
              <w:rPr>
                <w:rFonts w:ascii="Arial" w:hAnsi="Arial" w:cs="Arial"/>
                <w:sz w:val="18"/>
                <w:szCs w:val="18"/>
              </w:rPr>
              <w:t xml:space="preserve">tudent included a </w:t>
            </w:r>
            <w:r w:rsidR="00FF1156" w:rsidRPr="00183EBB">
              <w:rPr>
                <w:rFonts w:ascii="Arial" w:hAnsi="Arial" w:cs="Arial"/>
                <w:sz w:val="18"/>
                <w:szCs w:val="18"/>
                <w:u w:val="single"/>
              </w:rPr>
              <w:t>personal reflection</w:t>
            </w:r>
            <w:r w:rsidR="00FF1156" w:rsidRPr="00183E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3EBB">
              <w:rPr>
                <w:rFonts w:ascii="Arial" w:hAnsi="Arial" w:cs="Arial"/>
                <w:sz w:val="18"/>
                <w:szCs w:val="18"/>
              </w:rPr>
              <w:t>or question that</w:t>
            </w:r>
            <w:r w:rsidR="00FF1156" w:rsidRPr="00183EBB">
              <w:rPr>
                <w:rFonts w:ascii="Arial" w:hAnsi="Arial" w:cs="Arial"/>
                <w:sz w:val="18"/>
                <w:szCs w:val="18"/>
              </w:rPr>
              <w:t xml:space="preserve"> relates</w:t>
            </w:r>
            <w:r w:rsidRPr="00183EBB">
              <w:rPr>
                <w:rFonts w:ascii="Arial" w:hAnsi="Arial" w:cs="Arial"/>
                <w:sz w:val="18"/>
                <w:szCs w:val="18"/>
              </w:rPr>
              <w:t xml:space="preserve"> to their spiritual development</w:t>
            </w:r>
            <w:r w:rsidR="00FF1156" w:rsidRPr="00183EBB">
              <w:rPr>
                <w:rFonts w:ascii="Arial" w:hAnsi="Arial" w:cs="Arial"/>
                <w:sz w:val="18"/>
                <w:szCs w:val="18"/>
              </w:rPr>
              <w:t>.</w:t>
            </w:r>
            <w:r w:rsidR="004B1009" w:rsidRPr="00183EBB">
              <w:rPr>
                <w:rFonts w:ascii="Arial" w:hAnsi="Arial" w:cs="Arial"/>
                <w:sz w:val="18"/>
                <w:szCs w:val="18"/>
              </w:rPr>
              <w:t xml:space="preserve"> Their questions or observations add greater depth to the topic by introducing new ideas.</w:t>
            </w:r>
          </w:p>
          <w:p w:rsidR="00FF1156" w:rsidRPr="00183EBB" w:rsidRDefault="003250C7" w:rsidP="00183EBB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83EBB">
              <w:rPr>
                <w:rFonts w:ascii="Arial" w:hAnsi="Arial" w:cs="Arial"/>
                <w:sz w:val="18"/>
                <w:szCs w:val="18"/>
              </w:rPr>
              <w:t>The student</w:t>
            </w:r>
            <w:r w:rsidR="00EC598E" w:rsidRPr="00183EBB">
              <w:rPr>
                <w:rFonts w:ascii="Arial" w:hAnsi="Arial" w:cs="Arial"/>
                <w:sz w:val="18"/>
                <w:szCs w:val="18"/>
              </w:rPr>
              <w:t>’</w:t>
            </w:r>
            <w:r w:rsidRPr="00183EBB"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="00A40FC6" w:rsidRPr="00183EBB">
              <w:rPr>
                <w:rFonts w:ascii="Arial" w:hAnsi="Arial" w:cs="Arial"/>
                <w:sz w:val="18"/>
                <w:szCs w:val="18"/>
              </w:rPr>
              <w:t>handwriting is neat,</w:t>
            </w:r>
            <w:r w:rsidRPr="00183EBB">
              <w:rPr>
                <w:rFonts w:ascii="Arial" w:hAnsi="Arial" w:cs="Arial"/>
                <w:sz w:val="18"/>
                <w:szCs w:val="18"/>
              </w:rPr>
              <w:t xml:space="preserve"> c</w:t>
            </w:r>
            <w:r w:rsidR="00FF1156" w:rsidRPr="00183EBB">
              <w:rPr>
                <w:rFonts w:ascii="Arial" w:hAnsi="Arial" w:cs="Arial"/>
                <w:sz w:val="18"/>
                <w:szCs w:val="18"/>
              </w:rPr>
              <w:t>learly legible and easy to read</w:t>
            </w:r>
            <w:r w:rsidR="00A40FC6" w:rsidRPr="00183EBB">
              <w:rPr>
                <w:rFonts w:ascii="Arial" w:hAnsi="Arial" w:cs="Arial"/>
                <w:sz w:val="18"/>
                <w:szCs w:val="18"/>
              </w:rPr>
              <w:t>.</w:t>
            </w:r>
            <w:r w:rsidR="00FF1156" w:rsidRPr="00183EB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E56FD" w:rsidRPr="00183EBB" w:rsidRDefault="00EE56FD" w:rsidP="00183EBB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83EBB">
              <w:rPr>
                <w:rFonts w:ascii="Arial" w:hAnsi="Arial" w:cs="Arial"/>
                <w:sz w:val="18"/>
                <w:szCs w:val="18"/>
              </w:rPr>
              <w:t xml:space="preserve">Each entry is clearly dated and labeled (has a title) </w:t>
            </w:r>
          </w:p>
        </w:tc>
      </w:tr>
      <w:tr w:rsidR="00FF1156" w:rsidRPr="00183EBB" w:rsidTr="00183EBB">
        <w:trPr>
          <w:trHeight w:val="896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156" w:rsidRPr="00183EBB" w:rsidRDefault="00FF1156" w:rsidP="00183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F1156" w:rsidRPr="00183EBB" w:rsidRDefault="00FF1156" w:rsidP="00183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F1156" w:rsidRPr="00183EBB" w:rsidRDefault="00FF1156" w:rsidP="00183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3EBB">
              <w:rPr>
                <w:rFonts w:ascii="Arial" w:hAnsi="Arial" w:cs="Arial"/>
                <w:sz w:val="18"/>
                <w:szCs w:val="18"/>
              </w:rPr>
              <w:t>8-9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156" w:rsidRPr="00183EBB" w:rsidRDefault="00FF1156" w:rsidP="00183EBB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83EBB">
              <w:rPr>
                <w:rFonts w:ascii="Arial" w:hAnsi="Arial" w:cs="Arial"/>
                <w:sz w:val="18"/>
                <w:szCs w:val="18"/>
              </w:rPr>
              <w:t>Th</w:t>
            </w:r>
            <w:r w:rsidR="00BC4C88" w:rsidRPr="00183EBB">
              <w:rPr>
                <w:rFonts w:ascii="Arial" w:hAnsi="Arial" w:cs="Arial"/>
                <w:sz w:val="18"/>
                <w:szCs w:val="18"/>
              </w:rPr>
              <w:t>e student’s entries</w:t>
            </w:r>
            <w:r w:rsidRPr="00183EBB">
              <w:rPr>
                <w:rFonts w:ascii="Arial" w:hAnsi="Arial" w:cs="Arial"/>
                <w:sz w:val="18"/>
                <w:szCs w:val="18"/>
              </w:rPr>
              <w:t xml:space="preserve"> show some development and th</w:t>
            </w:r>
            <w:r w:rsidR="00BC4C88" w:rsidRPr="00183EBB">
              <w:rPr>
                <w:rFonts w:ascii="Arial" w:hAnsi="Arial" w:cs="Arial"/>
                <w:sz w:val="18"/>
                <w:szCs w:val="18"/>
              </w:rPr>
              <w:t>eir writing shows that</w:t>
            </w:r>
            <w:r w:rsidRPr="00183EBB">
              <w:rPr>
                <w:rFonts w:ascii="Arial" w:hAnsi="Arial" w:cs="Arial"/>
                <w:sz w:val="18"/>
                <w:szCs w:val="18"/>
              </w:rPr>
              <w:t xml:space="preserve"> some critical thinking is evident. </w:t>
            </w:r>
          </w:p>
          <w:p w:rsidR="00BC4C88" w:rsidRPr="00183EBB" w:rsidRDefault="00FF1156" w:rsidP="00183EBB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83E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C4C88" w:rsidRPr="00183EBB">
              <w:rPr>
                <w:rFonts w:ascii="Arial" w:hAnsi="Arial" w:cs="Arial"/>
                <w:sz w:val="18"/>
                <w:szCs w:val="18"/>
              </w:rPr>
              <w:t>The s</w:t>
            </w:r>
            <w:r w:rsidR="00A40FC6" w:rsidRPr="00183EBB">
              <w:rPr>
                <w:rFonts w:ascii="Arial" w:hAnsi="Arial" w:cs="Arial"/>
                <w:sz w:val="18"/>
                <w:szCs w:val="18"/>
              </w:rPr>
              <w:t>tudent included a</w:t>
            </w:r>
            <w:r w:rsidR="00BC4C88" w:rsidRPr="00183EBB">
              <w:rPr>
                <w:rFonts w:ascii="Arial" w:hAnsi="Arial" w:cs="Arial"/>
                <w:sz w:val="18"/>
                <w:szCs w:val="18"/>
              </w:rPr>
              <w:t xml:space="preserve"> reflection or question that relates</w:t>
            </w:r>
            <w:r w:rsidR="00A40FC6" w:rsidRPr="00183EBB">
              <w:rPr>
                <w:rFonts w:ascii="Arial" w:hAnsi="Arial" w:cs="Arial"/>
                <w:sz w:val="18"/>
                <w:szCs w:val="18"/>
              </w:rPr>
              <w:t xml:space="preserve"> to general </w:t>
            </w:r>
            <w:r w:rsidR="00BC4C88" w:rsidRPr="00183EBB">
              <w:rPr>
                <w:rFonts w:ascii="Arial" w:hAnsi="Arial" w:cs="Arial"/>
                <w:sz w:val="18"/>
                <w:szCs w:val="18"/>
              </w:rPr>
              <w:t>spiritual development.</w:t>
            </w:r>
            <w:r w:rsidR="004B1009" w:rsidRPr="00183EBB">
              <w:rPr>
                <w:rFonts w:ascii="Arial" w:hAnsi="Arial" w:cs="Arial"/>
                <w:sz w:val="18"/>
                <w:szCs w:val="18"/>
              </w:rPr>
              <w:t xml:space="preserve"> Their questions or observations add to the topic by expanding the ideas of others. </w:t>
            </w:r>
          </w:p>
          <w:p w:rsidR="00A40FC6" w:rsidRPr="00183EBB" w:rsidRDefault="00EC598E" w:rsidP="00183EBB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83EBB">
              <w:rPr>
                <w:rFonts w:ascii="Arial" w:hAnsi="Arial" w:cs="Arial"/>
                <w:sz w:val="18"/>
                <w:szCs w:val="18"/>
              </w:rPr>
              <w:t>The student’s handwriting is not neat, legible but</w:t>
            </w:r>
            <w:r w:rsidR="003F23AC" w:rsidRPr="00183EBB">
              <w:rPr>
                <w:rFonts w:ascii="Arial" w:hAnsi="Arial" w:cs="Arial"/>
                <w:sz w:val="18"/>
                <w:szCs w:val="18"/>
              </w:rPr>
              <w:t xml:space="preserve"> not easy</w:t>
            </w:r>
            <w:r w:rsidRPr="00183EBB">
              <w:rPr>
                <w:rFonts w:ascii="Arial" w:hAnsi="Arial" w:cs="Arial"/>
                <w:sz w:val="18"/>
                <w:szCs w:val="18"/>
              </w:rPr>
              <w:t xml:space="preserve"> to read.</w:t>
            </w:r>
          </w:p>
          <w:p w:rsidR="00B33826" w:rsidRPr="00183EBB" w:rsidRDefault="00B33826" w:rsidP="00183EBB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83EBB">
              <w:rPr>
                <w:rFonts w:ascii="Arial" w:hAnsi="Arial" w:cs="Arial"/>
                <w:sz w:val="18"/>
                <w:szCs w:val="18"/>
              </w:rPr>
              <w:t>The page is dated but not ea</w:t>
            </w:r>
            <w:r w:rsidR="002140FA" w:rsidRPr="00183EBB">
              <w:rPr>
                <w:rFonts w:ascii="Arial" w:hAnsi="Arial" w:cs="Arial"/>
                <w:sz w:val="18"/>
                <w:szCs w:val="18"/>
              </w:rPr>
              <w:t>ch entry; each entry is labeled.</w:t>
            </w:r>
          </w:p>
        </w:tc>
      </w:tr>
      <w:tr w:rsidR="00FF1156" w:rsidRPr="00183EBB" w:rsidTr="00183EBB">
        <w:trPr>
          <w:trHeight w:val="904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156" w:rsidRPr="00183EBB" w:rsidRDefault="00FF1156" w:rsidP="00183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F1156" w:rsidRPr="00183EBB" w:rsidRDefault="00FF1156" w:rsidP="00183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F1156" w:rsidRPr="00183EBB" w:rsidRDefault="00FF1156" w:rsidP="00183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F1156" w:rsidRPr="00183EBB" w:rsidRDefault="00FF1156" w:rsidP="00183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F1156" w:rsidRPr="00183EBB" w:rsidRDefault="00FF1156" w:rsidP="00183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F1156" w:rsidRPr="00183EBB" w:rsidRDefault="00FF1156" w:rsidP="00183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3EBB">
              <w:rPr>
                <w:rFonts w:ascii="Arial" w:hAnsi="Arial" w:cs="Arial"/>
                <w:sz w:val="18"/>
                <w:szCs w:val="18"/>
              </w:rPr>
              <w:t>6-7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156" w:rsidRPr="00183EBB" w:rsidRDefault="00FF1156" w:rsidP="00183EBB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83EBB">
              <w:rPr>
                <w:rFonts w:ascii="Arial" w:hAnsi="Arial" w:cs="Arial"/>
                <w:sz w:val="18"/>
                <w:szCs w:val="18"/>
              </w:rPr>
              <w:t>Th</w:t>
            </w:r>
            <w:r w:rsidR="00CA69C1" w:rsidRPr="00183EBB">
              <w:rPr>
                <w:rFonts w:ascii="Arial" w:hAnsi="Arial" w:cs="Arial"/>
                <w:sz w:val="18"/>
                <w:szCs w:val="18"/>
              </w:rPr>
              <w:t>e student’s entries</w:t>
            </w:r>
            <w:r w:rsidRPr="00183EBB">
              <w:rPr>
                <w:rFonts w:ascii="Arial" w:hAnsi="Arial" w:cs="Arial"/>
                <w:sz w:val="18"/>
                <w:szCs w:val="18"/>
              </w:rPr>
              <w:t xml:space="preserve"> show nominal development and only the beginnings of critical thinking</w:t>
            </w:r>
            <w:r w:rsidR="00CA69C1" w:rsidRPr="00183EBB">
              <w:rPr>
                <w:rFonts w:ascii="Arial" w:hAnsi="Arial" w:cs="Arial"/>
                <w:sz w:val="18"/>
                <w:szCs w:val="18"/>
              </w:rPr>
              <w:t>, they mostly just summarize what they were told or learned</w:t>
            </w:r>
            <w:r w:rsidRPr="00183EBB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4B1009" w:rsidRPr="00183EBB" w:rsidRDefault="00622B5C" w:rsidP="00183EBB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83EBB">
              <w:rPr>
                <w:rFonts w:ascii="Arial" w:hAnsi="Arial" w:cs="Arial"/>
                <w:sz w:val="18"/>
                <w:szCs w:val="18"/>
              </w:rPr>
              <w:t xml:space="preserve">The student </w:t>
            </w:r>
            <w:r w:rsidR="003F23AC" w:rsidRPr="00183EBB">
              <w:rPr>
                <w:rFonts w:ascii="Arial" w:hAnsi="Arial" w:cs="Arial"/>
                <w:sz w:val="18"/>
                <w:szCs w:val="18"/>
              </w:rPr>
              <w:t>did not include</w:t>
            </w:r>
            <w:r w:rsidRPr="00183EBB">
              <w:rPr>
                <w:rFonts w:ascii="Arial" w:hAnsi="Arial" w:cs="Arial"/>
                <w:sz w:val="18"/>
                <w:szCs w:val="18"/>
              </w:rPr>
              <w:t xml:space="preserve"> a reflection </w:t>
            </w:r>
            <w:r w:rsidR="003F23AC" w:rsidRPr="00183EBB">
              <w:rPr>
                <w:rFonts w:ascii="Arial" w:hAnsi="Arial" w:cs="Arial"/>
                <w:sz w:val="18"/>
                <w:szCs w:val="18"/>
              </w:rPr>
              <w:t>or question.</w:t>
            </w:r>
            <w:r w:rsidR="004B1009" w:rsidRPr="00183EB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F1156" w:rsidRPr="00183EBB" w:rsidRDefault="00622B5C" w:rsidP="00183EBB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83EBB">
              <w:rPr>
                <w:rFonts w:ascii="Arial" w:hAnsi="Arial" w:cs="Arial"/>
                <w:sz w:val="18"/>
                <w:szCs w:val="18"/>
              </w:rPr>
              <w:t xml:space="preserve">The student’s handwriting </w:t>
            </w:r>
            <w:r w:rsidR="003F23AC" w:rsidRPr="00183EBB">
              <w:rPr>
                <w:rFonts w:ascii="Arial" w:hAnsi="Arial" w:cs="Arial"/>
                <w:sz w:val="18"/>
                <w:szCs w:val="18"/>
              </w:rPr>
              <w:t>is messy</w:t>
            </w:r>
            <w:r w:rsidRPr="00183EBB">
              <w:rPr>
                <w:rFonts w:ascii="Arial" w:hAnsi="Arial" w:cs="Arial"/>
                <w:sz w:val="18"/>
                <w:szCs w:val="18"/>
              </w:rPr>
              <w:t>, legible but difficult to read.</w:t>
            </w:r>
          </w:p>
          <w:p w:rsidR="00B33826" w:rsidRPr="00183EBB" w:rsidRDefault="00B33826" w:rsidP="00183EBB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83EBB">
              <w:rPr>
                <w:rFonts w:ascii="Arial" w:hAnsi="Arial" w:cs="Arial"/>
                <w:sz w:val="18"/>
                <w:szCs w:val="18"/>
              </w:rPr>
              <w:t xml:space="preserve">There is no date on the page or on the entry and/or entries are not labeled or grouped together. </w:t>
            </w:r>
          </w:p>
        </w:tc>
      </w:tr>
      <w:tr w:rsidR="00FF1156" w:rsidRPr="00183EBB" w:rsidTr="00183EBB">
        <w:trPr>
          <w:trHeight w:val="1014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156" w:rsidRPr="00183EBB" w:rsidRDefault="00FF1156" w:rsidP="00183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F1156" w:rsidRPr="00183EBB" w:rsidRDefault="00FF1156" w:rsidP="00183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F1156" w:rsidRPr="00183EBB" w:rsidRDefault="00FF1156" w:rsidP="00183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F1156" w:rsidRPr="00183EBB" w:rsidRDefault="00FF1156" w:rsidP="00183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F1156" w:rsidRPr="00183EBB" w:rsidRDefault="00FF1156" w:rsidP="00183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F1156" w:rsidRPr="00183EBB" w:rsidRDefault="00FF1156" w:rsidP="00183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3EBB">
              <w:rPr>
                <w:rFonts w:ascii="Arial" w:hAnsi="Arial" w:cs="Arial"/>
                <w:sz w:val="18"/>
                <w:szCs w:val="18"/>
              </w:rPr>
              <w:t>0-5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4DE" w:rsidRPr="00183EBB" w:rsidRDefault="00FF1156" w:rsidP="00183EBB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83EBB">
              <w:rPr>
                <w:rFonts w:ascii="Arial" w:hAnsi="Arial" w:cs="Arial"/>
                <w:sz w:val="18"/>
                <w:szCs w:val="18"/>
              </w:rPr>
              <w:t>Th</w:t>
            </w:r>
            <w:r w:rsidR="004B1009" w:rsidRPr="00183EBB">
              <w:rPr>
                <w:rFonts w:ascii="Arial" w:hAnsi="Arial" w:cs="Arial"/>
                <w:sz w:val="18"/>
                <w:szCs w:val="18"/>
              </w:rPr>
              <w:t>e student’s entries</w:t>
            </w:r>
            <w:r w:rsidRPr="00183EBB">
              <w:rPr>
                <w:rFonts w:ascii="Arial" w:hAnsi="Arial" w:cs="Arial"/>
                <w:sz w:val="18"/>
                <w:szCs w:val="18"/>
              </w:rPr>
              <w:t xml:space="preserve"> sh</w:t>
            </w:r>
            <w:r w:rsidR="004B1009" w:rsidRPr="00183EBB">
              <w:rPr>
                <w:rFonts w:ascii="Arial" w:hAnsi="Arial" w:cs="Arial"/>
                <w:sz w:val="18"/>
                <w:szCs w:val="18"/>
              </w:rPr>
              <w:t>ow no development and are completely</w:t>
            </w:r>
            <w:r w:rsidRPr="00183EBB">
              <w:rPr>
                <w:rFonts w:ascii="Arial" w:hAnsi="Arial" w:cs="Arial"/>
                <w:sz w:val="18"/>
                <w:szCs w:val="18"/>
              </w:rPr>
              <w:t xml:space="preserve"> a reiteration of </w:t>
            </w:r>
            <w:r w:rsidR="004B1009" w:rsidRPr="00183EBB">
              <w:rPr>
                <w:rFonts w:ascii="Arial" w:hAnsi="Arial" w:cs="Arial"/>
                <w:sz w:val="18"/>
                <w:szCs w:val="18"/>
              </w:rPr>
              <w:t>what others</w:t>
            </w:r>
            <w:r w:rsidRPr="00183EBB">
              <w:rPr>
                <w:rFonts w:ascii="Arial" w:hAnsi="Arial" w:cs="Arial"/>
                <w:sz w:val="18"/>
                <w:szCs w:val="18"/>
              </w:rPr>
              <w:t xml:space="preserve"> have said.  </w:t>
            </w:r>
          </w:p>
          <w:p w:rsidR="00FF1156" w:rsidRPr="00183EBB" w:rsidRDefault="00FF1156" w:rsidP="00183EBB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83EBB">
              <w:rPr>
                <w:rFonts w:ascii="Arial" w:hAnsi="Arial" w:cs="Arial"/>
                <w:sz w:val="18"/>
                <w:szCs w:val="18"/>
              </w:rPr>
              <w:t>The</w:t>
            </w:r>
            <w:r w:rsidR="004B1009" w:rsidRPr="00183EBB">
              <w:rPr>
                <w:rFonts w:ascii="Arial" w:hAnsi="Arial" w:cs="Arial"/>
                <w:sz w:val="18"/>
                <w:szCs w:val="18"/>
              </w:rPr>
              <w:t xml:space="preserve">y don’t have any </w:t>
            </w:r>
            <w:r w:rsidRPr="00183EBB">
              <w:rPr>
                <w:rFonts w:ascii="Arial" w:hAnsi="Arial" w:cs="Arial"/>
                <w:sz w:val="18"/>
                <w:szCs w:val="18"/>
              </w:rPr>
              <w:t xml:space="preserve">questions </w:t>
            </w:r>
            <w:r w:rsidR="00D644DE" w:rsidRPr="00183EBB">
              <w:rPr>
                <w:rFonts w:ascii="Arial" w:hAnsi="Arial" w:cs="Arial"/>
                <w:sz w:val="18"/>
                <w:szCs w:val="18"/>
              </w:rPr>
              <w:t>or</w:t>
            </w:r>
            <w:r w:rsidRPr="00183EBB">
              <w:rPr>
                <w:rFonts w:ascii="Arial" w:hAnsi="Arial" w:cs="Arial"/>
                <w:sz w:val="18"/>
                <w:szCs w:val="18"/>
              </w:rPr>
              <w:t xml:space="preserve"> observations.   </w:t>
            </w:r>
          </w:p>
          <w:p w:rsidR="00FF1156" w:rsidRPr="00183EBB" w:rsidRDefault="004B1009" w:rsidP="00183EBB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83EBB">
              <w:rPr>
                <w:rFonts w:ascii="Arial" w:hAnsi="Arial" w:cs="Arial"/>
                <w:sz w:val="18"/>
                <w:szCs w:val="18"/>
              </w:rPr>
              <w:t>The student’s handwriting is messy and illegible.</w:t>
            </w:r>
          </w:p>
          <w:p w:rsidR="00B33826" w:rsidRPr="00183EBB" w:rsidRDefault="00B33826" w:rsidP="00183EBB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83EBB">
              <w:rPr>
                <w:rFonts w:ascii="Arial" w:hAnsi="Arial" w:cs="Arial"/>
                <w:sz w:val="18"/>
                <w:szCs w:val="18"/>
              </w:rPr>
              <w:t>There is no date on the page or on the entry and/or entries are not labeled or grouped together.</w:t>
            </w:r>
          </w:p>
        </w:tc>
      </w:tr>
    </w:tbl>
    <w:p w:rsidR="007A1C6F" w:rsidRPr="00183EBB" w:rsidRDefault="007A1C6F" w:rsidP="00450797">
      <w:pPr>
        <w:rPr>
          <w:rFonts w:ascii="Arial" w:hAnsi="Arial" w:cs="Arial"/>
          <w:sz w:val="18"/>
          <w:szCs w:val="18"/>
        </w:rPr>
      </w:pPr>
    </w:p>
    <w:p w:rsidR="006B249F" w:rsidRPr="00183EBB" w:rsidRDefault="006B249F" w:rsidP="00450797">
      <w:pPr>
        <w:rPr>
          <w:rFonts w:ascii="Arial" w:hAnsi="Arial" w:cs="Arial"/>
          <w:sz w:val="18"/>
          <w:szCs w:val="18"/>
        </w:rPr>
      </w:pPr>
    </w:p>
    <w:sectPr w:rsidR="006B249F" w:rsidRPr="00183EBB" w:rsidSect="000F6C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15D36"/>
    <w:multiLevelType w:val="hybridMultilevel"/>
    <w:tmpl w:val="62C21902"/>
    <w:lvl w:ilvl="0" w:tplc="BA90A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66A0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E0BE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28C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A216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567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2874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40DF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50E3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898126C"/>
    <w:multiLevelType w:val="hybridMultilevel"/>
    <w:tmpl w:val="1BD06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213149"/>
    <w:multiLevelType w:val="hybridMultilevel"/>
    <w:tmpl w:val="D0C237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BE615D"/>
    <w:multiLevelType w:val="hybridMultilevel"/>
    <w:tmpl w:val="F14ED8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3908D9"/>
    <w:multiLevelType w:val="hybridMultilevel"/>
    <w:tmpl w:val="F07C7D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E2F28C2"/>
    <w:multiLevelType w:val="hybridMultilevel"/>
    <w:tmpl w:val="8A5677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56"/>
    <w:rsid w:val="000F6CE6"/>
    <w:rsid w:val="00183EBB"/>
    <w:rsid w:val="001F37C0"/>
    <w:rsid w:val="002140FA"/>
    <w:rsid w:val="00235385"/>
    <w:rsid w:val="00297C5E"/>
    <w:rsid w:val="003250C7"/>
    <w:rsid w:val="00356294"/>
    <w:rsid w:val="003643B1"/>
    <w:rsid w:val="003D5EE9"/>
    <w:rsid w:val="003F23AC"/>
    <w:rsid w:val="00450797"/>
    <w:rsid w:val="00466E48"/>
    <w:rsid w:val="004B1009"/>
    <w:rsid w:val="004C5DDE"/>
    <w:rsid w:val="004C5F3A"/>
    <w:rsid w:val="005722FB"/>
    <w:rsid w:val="005B04A1"/>
    <w:rsid w:val="00611202"/>
    <w:rsid w:val="00622B5C"/>
    <w:rsid w:val="006B249F"/>
    <w:rsid w:val="006D3B6D"/>
    <w:rsid w:val="00704E9F"/>
    <w:rsid w:val="00772AD2"/>
    <w:rsid w:val="007A1C6F"/>
    <w:rsid w:val="007E6775"/>
    <w:rsid w:val="00832ECE"/>
    <w:rsid w:val="00836E34"/>
    <w:rsid w:val="008749F6"/>
    <w:rsid w:val="00935DB8"/>
    <w:rsid w:val="0095194B"/>
    <w:rsid w:val="00960DEA"/>
    <w:rsid w:val="00977121"/>
    <w:rsid w:val="00A40FC6"/>
    <w:rsid w:val="00A66633"/>
    <w:rsid w:val="00B33826"/>
    <w:rsid w:val="00B80916"/>
    <w:rsid w:val="00BC4C88"/>
    <w:rsid w:val="00C83BB0"/>
    <w:rsid w:val="00C94272"/>
    <w:rsid w:val="00CA69C1"/>
    <w:rsid w:val="00D54F15"/>
    <w:rsid w:val="00D644DE"/>
    <w:rsid w:val="00D8417D"/>
    <w:rsid w:val="00E253A1"/>
    <w:rsid w:val="00EC598E"/>
    <w:rsid w:val="00EC630C"/>
    <w:rsid w:val="00ED2EBC"/>
    <w:rsid w:val="00EE56FD"/>
    <w:rsid w:val="00FD1008"/>
    <w:rsid w:val="00FF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E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87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Bader</dc:creator>
  <cp:lastModifiedBy>Jacob Bader</cp:lastModifiedBy>
  <cp:revision>4</cp:revision>
  <cp:lastPrinted>2014-06-06T13:27:00Z</cp:lastPrinted>
  <dcterms:created xsi:type="dcterms:W3CDTF">2014-06-06T13:24:00Z</dcterms:created>
  <dcterms:modified xsi:type="dcterms:W3CDTF">2014-06-06T13:33:00Z</dcterms:modified>
</cp:coreProperties>
</file>